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5271" w14:textId="720CC827" w:rsidR="00A15014" w:rsidRDefault="00A15014" w:rsidP="009F708A">
      <w:pPr>
        <w:pStyle w:val="EFRETitel"/>
        <w:rPr>
          <w:sz w:val="36"/>
          <w:szCs w:val="36"/>
        </w:rPr>
      </w:pPr>
      <w:bookmarkStart w:id="0" w:name="_Toc103078458"/>
    </w:p>
    <w:p w14:paraId="011A563C" w14:textId="3C4A5EB0" w:rsidR="00B05B90" w:rsidRPr="007115D0" w:rsidRDefault="008067F4" w:rsidP="009F708A">
      <w:pPr>
        <w:pStyle w:val="EFRETitel"/>
        <w:rPr>
          <w:sz w:val="36"/>
          <w:szCs w:val="36"/>
        </w:rPr>
      </w:pPr>
      <w:r w:rsidRPr="007115D0">
        <w:rPr>
          <w:sz w:val="36"/>
          <w:szCs w:val="36"/>
        </w:rPr>
        <w:t>Muster</w:t>
      </w:r>
    </w:p>
    <w:p w14:paraId="15EFD3FD" w14:textId="151EADAE" w:rsidR="00635D23" w:rsidRPr="007115D0" w:rsidRDefault="001A6029" w:rsidP="00A82EA8">
      <w:pPr>
        <w:pStyle w:val="EFRETitel"/>
        <w:spacing w:before="120"/>
        <w:rPr>
          <w:sz w:val="36"/>
          <w:szCs w:val="36"/>
        </w:rPr>
      </w:pPr>
      <w:r w:rsidRPr="007115D0">
        <w:rPr>
          <w:sz w:val="36"/>
          <w:szCs w:val="36"/>
        </w:rPr>
        <w:t>Erklärun</w:t>
      </w:r>
      <w:r w:rsidR="00012309">
        <w:rPr>
          <w:sz w:val="36"/>
          <w:szCs w:val="36"/>
        </w:rPr>
        <w:t>g über das Nichtvorliegen eines</w:t>
      </w:r>
    </w:p>
    <w:p w14:paraId="7CCF852B" w14:textId="5CD5ECF1" w:rsidR="009D7C50" w:rsidRPr="009F708A" w:rsidRDefault="001A6029" w:rsidP="009F708A">
      <w:pPr>
        <w:pStyle w:val="EFRETitel"/>
      </w:pPr>
      <w:r w:rsidRPr="007115D0">
        <w:rPr>
          <w:sz w:val="36"/>
          <w:szCs w:val="36"/>
        </w:rPr>
        <w:t>Interessenkonflikts in Vergabeverfahren</w:t>
      </w:r>
      <w:r w:rsidRPr="007115D0">
        <w:rPr>
          <w:rStyle w:val="Funotenzeichen"/>
          <w:sz w:val="36"/>
          <w:szCs w:val="36"/>
        </w:rPr>
        <w:footnoteReference w:id="2"/>
      </w:r>
    </w:p>
    <w:p w14:paraId="53C41899" w14:textId="77777777" w:rsidR="00973C5D" w:rsidRDefault="00973C5D" w:rsidP="00973C5D">
      <w:pPr>
        <w:pStyle w:val="EFRETitelStandDatum"/>
      </w:pPr>
    </w:p>
    <w:p w14:paraId="0335FEE4" w14:textId="498022CE" w:rsidR="00973C5D" w:rsidRDefault="00973C5D" w:rsidP="00973C5D">
      <w:pPr>
        <w:pStyle w:val="EFRETitelStandDatum"/>
      </w:pPr>
      <w:r w:rsidRPr="005B03A9">
        <w:t xml:space="preserve">Stand: </w:t>
      </w:r>
      <w:r>
        <w:t>Juni 2023</w:t>
      </w:r>
    </w:p>
    <w:p w14:paraId="4DA94082" w14:textId="15DFBEBE" w:rsidR="00143623" w:rsidRDefault="00143623" w:rsidP="00736318">
      <w:pPr>
        <w:pStyle w:val="Leerzeile"/>
      </w:pPr>
    </w:p>
    <w:p w14:paraId="0ECC0FC9" w14:textId="236F1519" w:rsidR="002435B3" w:rsidRDefault="002435B3" w:rsidP="007115D0">
      <w:pPr>
        <w:pStyle w:val="EFREHervorhebung"/>
      </w:pPr>
      <w:bookmarkStart w:id="1" w:name="_Toc103078459"/>
      <w:bookmarkEnd w:id="0"/>
      <w:r w:rsidRPr="002435B3">
        <w:t>Vorhabenn</w:t>
      </w:r>
      <w:r>
        <w:t>ummer/Nummer der Ausschreibung:</w:t>
      </w:r>
    </w:p>
    <w:p w14:paraId="1C9D41CB" w14:textId="572B07DE" w:rsidR="00122088" w:rsidRPr="00767C06" w:rsidRDefault="00122088" w:rsidP="003A3467">
      <w:pPr>
        <w:rPr>
          <w:rFonts w:eastAsia="Calibri"/>
          <w:shd w:val="clear" w:color="auto" w:fill="FFFFFF"/>
        </w:rPr>
      </w:pPr>
      <w:r w:rsidRPr="00767C06">
        <w:t>Ich erkläre hiermit, dass mir die Vorschriften zur Vermeidung von Interessenkonflikten im Vergaberecht bekannt sind</w:t>
      </w:r>
      <w:r>
        <w:t>, insbesondere</w:t>
      </w:r>
      <w:r w:rsidRPr="00767C06">
        <w:t xml:space="preserve"> </w:t>
      </w:r>
      <w:r w:rsidRPr="00767C06">
        <w:rPr>
          <w:rFonts w:eastAsia="Calibri"/>
          <w:shd w:val="clear" w:color="auto" w:fill="FFFFFF"/>
        </w:rPr>
        <w:t>§ 6 der Vergabeverordnung (VgV)</w:t>
      </w:r>
      <w:r>
        <w:rPr>
          <w:rFonts w:eastAsia="Calibri"/>
          <w:shd w:val="clear" w:color="auto" w:fill="FFFFFF"/>
        </w:rPr>
        <w:t xml:space="preserve"> bzw. §</w:t>
      </w:r>
      <w:r w:rsidRPr="00767C06">
        <w:rPr>
          <w:rFonts w:eastAsia="Calibri"/>
          <w:shd w:val="clear" w:color="auto" w:fill="FFFFFF"/>
        </w:rPr>
        <w:t xml:space="preserve"> 4 der Unterschwellenvergabeordnung</w:t>
      </w:r>
      <w:r>
        <w:rPr>
          <w:rFonts w:eastAsia="Calibri"/>
          <w:shd w:val="clear" w:color="auto" w:fill="FFFFFF"/>
        </w:rPr>
        <w:t xml:space="preserve"> (</w:t>
      </w:r>
      <w:proofErr w:type="spellStart"/>
      <w:r>
        <w:rPr>
          <w:rFonts w:eastAsia="Calibri"/>
          <w:shd w:val="clear" w:color="auto" w:fill="FFFFFF"/>
        </w:rPr>
        <w:t>UVgO</w:t>
      </w:r>
      <w:proofErr w:type="spellEnd"/>
      <w:r>
        <w:rPr>
          <w:rFonts w:eastAsia="Calibri"/>
          <w:shd w:val="clear" w:color="auto" w:fill="FFFFFF"/>
        </w:rPr>
        <w:t>)</w:t>
      </w:r>
      <w:r w:rsidR="008B781B">
        <w:rPr>
          <w:rFonts w:eastAsia="Calibri"/>
          <w:shd w:val="clear" w:color="auto" w:fill="FFFFFF"/>
        </w:rPr>
        <w:t>.</w:t>
      </w:r>
    </w:p>
    <w:p w14:paraId="57F1D0FA" w14:textId="77777777" w:rsidR="00122088" w:rsidRPr="003F5BA5" w:rsidRDefault="00122088" w:rsidP="007115D0">
      <w:pPr>
        <w:pStyle w:val="EFREHinweis"/>
      </w:pPr>
      <w:r w:rsidRPr="003F5BA5">
        <w:t xml:space="preserve">Ein Interessenkonflikt besteht danach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w:t>
      </w:r>
      <w:r>
        <w:t>Zum Adressatenkreis gehören auch evtl. ins Verfahren eingeschaltete Dritte, z.B. Gutachter oder Berater.</w:t>
      </w:r>
    </w:p>
    <w:p w14:paraId="72EAE48E" w14:textId="028E0DE0" w:rsidR="00122088" w:rsidRPr="00767C06" w:rsidRDefault="00122088" w:rsidP="004A44C0">
      <w:pPr>
        <w:spacing w:after="240"/>
      </w:pPr>
      <w:r w:rsidRPr="00767C06">
        <w:t xml:space="preserve">Ich erkläre hiermit nach bestem Wissen und Gewissen, dass ich mich nicht in einem Interessenkonflikt befinde. Weder in der Vergangenheit noch in der Gegenwart oder in absehbarer Zukunft gab es oder gibt es Umstände, die meine Unabhängigkeit in Bezug auf </w:t>
      </w:r>
      <w:r>
        <w:t>das Vergabeverfahren</w:t>
      </w:r>
      <w:r w:rsidR="007115D0">
        <w:t xml:space="preserve"> in Frage stellen würden.</w:t>
      </w:r>
    </w:p>
    <w:p w14:paraId="24EB1555" w14:textId="06C8E7ED" w:rsidR="007115D0" w:rsidRDefault="00122088" w:rsidP="007115D0">
      <w:r w:rsidRPr="008A71D4">
        <w:t>Sollte ich im Verlauf des Vergabeverfahrens feststellen</w:t>
      </w:r>
      <w:r>
        <w:t>,</w:t>
      </w:r>
      <w:r w:rsidRPr="008A71D4">
        <w:t xml:space="preserve"> dass ein derartiger Konflikt </w:t>
      </w:r>
      <w:r>
        <w:t>doch besteht</w:t>
      </w:r>
      <w:r w:rsidRPr="008A71D4">
        <w:t xml:space="preserve">, oder sollten sich </w:t>
      </w:r>
      <w:r w:rsidRPr="00B31D01">
        <w:t xml:space="preserve">neue objektive Umstände ergeben, die die Gefahr eines Interessenskonflikts begründen, </w:t>
      </w:r>
      <w:r w:rsidRPr="008A71D4">
        <w:t>werde ich dies unverzüglich mitteilen und</w:t>
      </w:r>
      <w:r w:rsidR="00B244A8">
        <w:br/>
      </w:r>
      <w:bookmarkEnd w:id="1"/>
      <w:r w:rsidR="007115D0">
        <w:t xml:space="preserve">bei Vorliegen eines Interessenskonflikts </w:t>
      </w:r>
      <w:r w:rsidR="007115D0" w:rsidRPr="008A71D4">
        <w:rPr>
          <w:rFonts w:cs="Arial"/>
          <w:sz w:val="24"/>
          <w:szCs w:val="24"/>
        </w:rPr>
        <w:t xml:space="preserve">meine </w:t>
      </w:r>
      <w:r w:rsidR="007115D0" w:rsidRPr="00452402">
        <w:t>Mitwirkung am Vergabeverfahren und allen damit verbundenen Tätigkeiten beenden.</w:t>
      </w:r>
    </w:p>
    <w:p w14:paraId="4C224FD2" w14:textId="64762246" w:rsidR="00973C5D" w:rsidRDefault="00973C5D">
      <w:pPr>
        <w:spacing w:after="200"/>
        <w:jc w:val="left"/>
      </w:pPr>
      <w:r>
        <w:br w:type="page"/>
      </w:r>
    </w:p>
    <w:p w14:paraId="230DB398" w14:textId="77777777" w:rsidR="007115D0" w:rsidRDefault="007115D0" w:rsidP="00B244A8">
      <w:pPr>
        <w:pStyle w:val="Leerzeile"/>
      </w:pPr>
    </w:p>
    <w:p w14:paraId="699E2F19" w14:textId="5B5CFB29" w:rsidR="007115D0" w:rsidRDefault="007115D0" w:rsidP="007115D0">
      <w:pPr>
        <w:spacing w:after="0" w:line="360" w:lineRule="auto"/>
        <w:rPr>
          <w:rStyle w:val="EFREHervorhebungZchn"/>
        </w:rPr>
      </w:pPr>
      <w:r w:rsidRPr="00C3799B">
        <w:rPr>
          <w:rFonts w:cs="Arial"/>
        </w:rPr>
        <w:t xml:space="preserve">Ort, </w:t>
      </w:r>
      <w:r w:rsidRPr="00C3799B">
        <w:rPr>
          <w:rStyle w:val="EFREHervorhebungZchn"/>
        </w:rPr>
        <w:t>_______________________________</w:t>
      </w:r>
    </w:p>
    <w:p w14:paraId="191C45DD" w14:textId="77777777" w:rsidR="007115D0" w:rsidRPr="00C3799B" w:rsidRDefault="007115D0" w:rsidP="00B244A8">
      <w:pPr>
        <w:pStyle w:val="Leerzeile"/>
      </w:pPr>
    </w:p>
    <w:p w14:paraId="7481CE63" w14:textId="77777777" w:rsidR="007115D0" w:rsidRDefault="007115D0" w:rsidP="008C743D">
      <w:pPr>
        <w:spacing w:after="240"/>
      </w:pPr>
      <w:r w:rsidRPr="00767C06">
        <w:t xml:space="preserve">Unterschrift aller </w:t>
      </w:r>
      <w:r>
        <w:t xml:space="preserve">am Vergabeverfahren beteiligten </w:t>
      </w:r>
      <w:r w:rsidRPr="00767C06">
        <w:t>Personen</w:t>
      </w:r>
      <w:r>
        <w:t xml:space="preserve"> (vgl. § 6 VgV, § 4 </w:t>
      </w:r>
      <w:proofErr w:type="spellStart"/>
      <w:r>
        <w:t>UVgO</w:t>
      </w:r>
      <w:proofErr w:type="spellEnd"/>
      <w:r>
        <w:t>)</w:t>
      </w:r>
      <w:r w:rsidRPr="00767C06">
        <w:t>:</w:t>
      </w:r>
    </w:p>
    <w:tbl>
      <w:tblPr>
        <w:tblStyle w:val="Tabellenraster"/>
        <w:tblW w:w="9067" w:type="dxa"/>
        <w:tblLook w:val="04A0" w:firstRow="1" w:lastRow="0" w:firstColumn="1" w:lastColumn="0" w:noHBand="0" w:noVBand="1"/>
      </w:tblPr>
      <w:tblGrid>
        <w:gridCol w:w="4531"/>
        <w:gridCol w:w="1418"/>
        <w:gridCol w:w="3118"/>
      </w:tblGrid>
      <w:tr w:rsidR="007115D0" w:rsidRPr="00767C06" w14:paraId="586A47DB" w14:textId="77777777" w:rsidTr="00747C3C">
        <w:trPr>
          <w:trHeight w:val="648"/>
        </w:trPr>
        <w:tc>
          <w:tcPr>
            <w:tcW w:w="4531" w:type="dxa"/>
          </w:tcPr>
          <w:p w14:paraId="32D792EB" w14:textId="77777777" w:rsidR="007115D0" w:rsidRDefault="007115D0" w:rsidP="003A234F">
            <w:pPr>
              <w:pStyle w:val="Tabellelinksbndig"/>
            </w:pPr>
            <w:r w:rsidRPr="00767C06">
              <w:t>Vorname, Nachname</w:t>
            </w:r>
            <w:r>
              <w:t>, Auftraggeber</w:t>
            </w:r>
          </w:p>
          <w:p w14:paraId="132C0B07" w14:textId="77777777" w:rsidR="007115D0" w:rsidRPr="00767C06" w:rsidRDefault="007115D0" w:rsidP="003A234F">
            <w:pPr>
              <w:pStyle w:val="Tabellelinksbndig"/>
            </w:pPr>
            <w:r>
              <w:t>(z.B. Dienststelle), Funktion</w:t>
            </w:r>
          </w:p>
        </w:tc>
        <w:tc>
          <w:tcPr>
            <w:tcW w:w="1418" w:type="dxa"/>
          </w:tcPr>
          <w:p w14:paraId="1BAFD43A" w14:textId="77777777" w:rsidR="007115D0" w:rsidRPr="00767C06" w:rsidRDefault="007115D0" w:rsidP="003A234F">
            <w:pPr>
              <w:pStyle w:val="Tabellelinksbndig"/>
            </w:pPr>
            <w:r w:rsidRPr="00767C06">
              <w:t>Datum</w:t>
            </w:r>
          </w:p>
        </w:tc>
        <w:tc>
          <w:tcPr>
            <w:tcW w:w="3118" w:type="dxa"/>
          </w:tcPr>
          <w:p w14:paraId="436D6FE4" w14:textId="77777777" w:rsidR="007115D0" w:rsidRPr="00767C06" w:rsidRDefault="007115D0" w:rsidP="003A234F">
            <w:pPr>
              <w:pStyle w:val="Tabellelinksbndig"/>
            </w:pPr>
            <w:r w:rsidRPr="00767C06">
              <w:t xml:space="preserve">Unterschrift </w:t>
            </w:r>
          </w:p>
        </w:tc>
      </w:tr>
      <w:tr w:rsidR="007115D0" w:rsidRPr="00767C06" w14:paraId="74BA39D4" w14:textId="77777777" w:rsidTr="00747C3C">
        <w:trPr>
          <w:trHeight w:val="1281"/>
        </w:trPr>
        <w:tc>
          <w:tcPr>
            <w:tcW w:w="4531" w:type="dxa"/>
          </w:tcPr>
          <w:p w14:paraId="00538816" w14:textId="77777777" w:rsidR="007115D0" w:rsidRPr="00767C06" w:rsidRDefault="007115D0" w:rsidP="003A234F">
            <w:pPr>
              <w:pStyle w:val="Tabellelinksbndig"/>
            </w:pPr>
          </w:p>
        </w:tc>
        <w:tc>
          <w:tcPr>
            <w:tcW w:w="1418" w:type="dxa"/>
          </w:tcPr>
          <w:p w14:paraId="1F985A35" w14:textId="77777777" w:rsidR="007115D0" w:rsidRPr="00767C06" w:rsidRDefault="007115D0" w:rsidP="003A234F">
            <w:pPr>
              <w:pStyle w:val="Tabellelinksbndig"/>
            </w:pPr>
          </w:p>
        </w:tc>
        <w:tc>
          <w:tcPr>
            <w:tcW w:w="3118" w:type="dxa"/>
          </w:tcPr>
          <w:p w14:paraId="32C96F29" w14:textId="77777777" w:rsidR="007115D0" w:rsidRPr="00767C06" w:rsidRDefault="007115D0" w:rsidP="003A234F">
            <w:pPr>
              <w:pStyle w:val="Tabellelinksbndig"/>
            </w:pPr>
          </w:p>
        </w:tc>
      </w:tr>
      <w:tr w:rsidR="007115D0" w:rsidRPr="00767C06" w14:paraId="44ADB85D" w14:textId="77777777" w:rsidTr="00747C3C">
        <w:trPr>
          <w:trHeight w:val="1257"/>
        </w:trPr>
        <w:tc>
          <w:tcPr>
            <w:tcW w:w="4531" w:type="dxa"/>
          </w:tcPr>
          <w:p w14:paraId="2749743A" w14:textId="77777777" w:rsidR="007115D0" w:rsidRPr="00767C06" w:rsidRDefault="007115D0" w:rsidP="003A234F">
            <w:pPr>
              <w:pStyle w:val="Tabellelinksbndig"/>
            </w:pPr>
          </w:p>
        </w:tc>
        <w:tc>
          <w:tcPr>
            <w:tcW w:w="1418" w:type="dxa"/>
          </w:tcPr>
          <w:p w14:paraId="47FC9270" w14:textId="77777777" w:rsidR="007115D0" w:rsidRPr="00767C06" w:rsidRDefault="007115D0" w:rsidP="003A234F">
            <w:pPr>
              <w:pStyle w:val="Tabellelinksbndig"/>
            </w:pPr>
          </w:p>
        </w:tc>
        <w:tc>
          <w:tcPr>
            <w:tcW w:w="3118" w:type="dxa"/>
          </w:tcPr>
          <w:p w14:paraId="3F8AA376" w14:textId="77777777" w:rsidR="007115D0" w:rsidRPr="00767C06" w:rsidRDefault="007115D0" w:rsidP="003A234F">
            <w:pPr>
              <w:pStyle w:val="Tabellelinksbndig"/>
            </w:pPr>
          </w:p>
        </w:tc>
      </w:tr>
      <w:tr w:rsidR="007115D0" w:rsidRPr="00767C06" w14:paraId="59DD324E" w14:textId="77777777" w:rsidTr="00747C3C">
        <w:trPr>
          <w:trHeight w:val="1260"/>
        </w:trPr>
        <w:tc>
          <w:tcPr>
            <w:tcW w:w="4531" w:type="dxa"/>
          </w:tcPr>
          <w:p w14:paraId="5786A119" w14:textId="77777777" w:rsidR="007115D0" w:rsidRPr="00767C06" w:rsidRDefault="007115D0" w:rsidP="003A234F">
            <w:pPr>
              <w:pStyle w:val="Tabellelinksbndig"/>
            </w:pPr>
          </w:p>
        </w:tc>
        <w:tc>
          <w:tcPr>
            <w:tcW w:w="1418" w:type="dxa"/>
          </w:tcPr>
          <w:p w14:paraId="62DF29B3" w14:textId="77777777" w:rsidR="007115D0" w:rsidRPr="00767C06" w:rsidRDefault="007115D0" w:rsidP="003A234F">
            <w:pPr>
              <w:pStyle w:val="Tabellelinksbndig"/>
            </w:pPr>
          </w:p>
        </w:tc>
        <w:tc>
          <w:tcPr>
            <w:tcW w:w="3118" w:type="dxa"/>
          </w:tcPr>
          <w:p w14:paraId="264FAE44" w14:textId="77777777" w:rsidR="007115D0" w:rsidRPr="00767C06" w:rsidRDefault="007115D0" w:rsidP="003A234F">
            <w:pPr>
              <w:pStyle w:val="Tabellelinksbndig"/>
            </w:pPr>
          </w:p>
        </w:tc>
      </w:tr>
    </w:tbl>
    <w:p w14:paraId="0A37BAF9" w14:textId="7AC108FD" w:rsidR="00EA2F48" w:rsidRDefault="00EA2F48" w:rsidP="00143623"/>
    <w:sectPr w:rsidR="00EA2F48" w:rsidSect="00E15870">
      <w:headerReference w:type="default" r:id="rId8"/>
      <w:footerReference w:type="default" r:id="rId9"/>
      <w:headerReference w:type="first" r:id="rId10"/>
      <w:type w:val="evenPage"/>
      <w:pgSz w:w="11906" w:h="16838"/>
      <w:pgMar w:top="1606" w:right="1407"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B14E1" w14:textId="77777777" w:rsidR="00213135" w:rsidRDefault="00213135" w:rsidP="00565985">
      <w:r>
        <w:separator/>
      </w:r>
    </w:p>
    <w:p w14:paraId="517CDF9D" w14:textId="77777777" w:rsidR="00213135" w:rsidRDefault="00213135" w:rsidP="00565985"/>
    <w:p w14:paraId="3E9B611A" w14:textId="77777777" w:rsidR="00213135" w:rsidRDefault="00213135" w:rsidP="00565985"/>
    <w:p w14:paraId="69E8FED4" w14:textId="77777777" w:rsidR="00213135" w:rsidRDefault="00213135" w:rsidP="00565985"/>
    <w:p w14:paraId="2A8509CC" w14:textId="77777777" w:rsidR="00213135" w:rsidRDefault="00213135" w:rsidP="00565985"/>
    <w:p w14:paraId="4CD59779" w14:textId="77777777" w:rsidR="00213135" w:rsidRDefault="00213135" w:rsidP="00565985"/>
  </w:endnote>
  <w:endnote w:type="continuationSeparator" w:id="0">
    <w:p w14:paraId="3C083FD8" w14:textId="77777777" w:rsidR="00213135" w:rsidRDefault="00213135" w:rsidP="00565985">
      <w:r>
        <w:continuationSeparator/>
      </w:r>
    </w:p>
    <w:p w14:paraId="23860368" w14:textId="77777777" w:rsidR="00213135" w:rsidRDefault="00213135" w:rsidP="00565985"/>
    <w:p w14:paraId="673D80A0" w14:textId="77777777" w:rsidR="00213135" w:rsidRDefault="00213135" w:rsidP="00565985"/>
    <w:p w14:paraId="3D7C5DC8" w14:textId="77777777" w:rsidR="00213135" w:rsidRDefault="00213135" w:rsidP="00565985"/>
    <w:p w14:paraId="67268B75" w14:textId="77777777" w:rsidR="00213135" w:rsidRDefault="00213135" w:rsidP="00565985"/>
    <w:p w14:paraId="4CC1047C" w14:textId="77777777" w:rsidR="00213135" w:rsidRDefault="00213135" w:rsidP="0056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B3CE" w14:textId="7DF04E95" w:rsidR="00AD0ADA" w:rsidRPr="00A229C0" w:rsidRDefault="00AD0ADA" w:rsidP="00AD0ADA">
    <w:pPr>
      <w:pStyle w:val="Fuzeile"/>
    </w:pPr>
    <w:r w:rsidRPr="00A229C0">
      <w:t xml:space="preserve">efre-bayern.de | </w:t>
    </w:r>
    <w:r w:rsidRPr="00A229C0">
      <w:fldChar w:fldCharType="begin"/>
    </w:r>
    <w:r w:rsidRPr="00A229C0">
      <w:instrText>PAGE   \* MERGEFORMAT</w:instrText>
    </w:r>
    <w:r w:rsidRPr="00A229C0">
      <w:fldChar w:fldCharType="separate"/>
    </w:r>
    <w:r w:rsidR="000A704A">
      <w:rPr>
        <w:noProof/>
      </w:rPr>
      <w:t>2</w:t>
    </w:r>
    <w:r w:rsidRPr="00A229C0">
      <w:fldChar w:fldCharType="end"/>
    </w:r>
  </w:p>
  <w:p w14:paraId="783B15E6" w14:textId="77777777" w:rsidR="00AD0ADA" w:rsidRDefault="00AD0A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B427" w14:textId="77777777" w:rsidR="00213135" w:rsidRDefault="00213135" w:rsidP="00565985">
      <w:r>
        <w:separator/>
      </w:r>
    </w:p>
  </w:footnote>
  <w:footnote w:type="continuationSeparator" w:id="0">
    <w:p w14:paraId="25D090B5" w14:textId="77777777" w:rsidR="00213135" w:rsidRDefault="00213135" w:rsidP="00565985">
      <w:r>
        <w:continuationSeparator/>
      </w:r>
    </w:p>
  </w:footnote>
  <w:footnote w:type="continuationNotice" w:id="1">
    <w:p w14:paraId="0251422A" w14:textId="77777777" w:rsidR="00213135" w:rsidRDefault="00213135">
      <w:pPr>
        <w:spacing w:after="0" w:line="240" w:lineRule="auto"/>
      </w:pPr>
    </w:p>
  </w:footnote>
  <w:footnote w:id="2">
    <w:p w14:paraId="1ECE49BF" w14:textId="77777777" w:rsidR="001A6029" w:rsidRDefault="001A6029" w:rsidP="00721879">
      <w:pPr>
        <w:pStyle w:val="Fussnote"/>
      </w:pPr>
      <w:r>
        <w:rPr>
          <w:rStyle w:val="Funotenzeichen"/>
        </w:rPr>
        <w:footnoteRef/>
      </w:r>
      <w:r>
        <w:t xml:space="preserve"> In der bayerischen EFRE-Förderung ist die Abgabe einer Erklärung über das Nichtvorliegen eines Interessenskonflikts ausschließlich für Oberschwellenvergaben (unabhängig von Gegenstand und Rechtsgrund der öffentlichen Vergabe) vorgegeben. Die </w:t>
      </w:r>
      <w:r w:rsidRPr="00721879">
        <w:t>Verwendung</w:t>
      </w:r>
      <w:r>
        <w:t xml:space="preserve"> dieses Musters ist freiwillig.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CCF1" w14:textId="5E2B2B79" w:rsidR="00E15870" w:rsidRPr="00622B28" w:rsidRDefault="00AD0ADA" w:rsidP="00E15870">
    <w:pPr>
      <w:pStyle w:val="Kopfzeile"/>
    </w:pPr>
    <w:r>
      <w:t>Muster</w:t>
    </w:r>
  </w:p>
  <w:p w14:paraId="7AF97DC1" w14:textId="209F0E18" w:rsidR="00917D8A" w:rsidRDefault="00A04D96" w:rsidP="004F7C44">
    <w:pPr>
      <w:pStyle w:val="Kopfzeile"/>
    </w:pPr>
    <w:r>
      <mc:AlternateContent>
        <mc:Choice Requires="wps">
          <w:drawing>
            <wp:anchor distT="0" distB="0" distL="114300" distR="114300" simplePos="0" relativeHeight="251657216" behindDoc="0" locked="0" layoutInCell="1" allowOverlap="1" wp14:anchorId="04D2B1C9" wp14:editId="290A3FFB">
              <wp:simplePos x="0" y="0"/>
              <wp:positionH relativeFrom="margin">
                <wp:align>left</wp:align>
              </wp:positionH>
              <wp:positionV relativeFrom="paragraph">
                <wp:posOffset>81280</wp:posOffset>
              </wp:positionV>
              <wp:extent cx="5759450" cy="0"/>
              <wp:effectExtent l="0" t="0" r="31750" b="19050"/>
              <wp:wrapNone/>
              <wp:docPr id="4" name="Gerader Verbinder 4"/>
              <wp:cNvGraphicFramePr/>
              <a:graphic xmlns:a="http://schemas.openxmlformats.org/drawingml/2006/main">
                <a:graphicData uri="http://schemas.microsoft.com/office/word/2010/wordprocessingShape">
                  <wps:wsp>
                    <wps:cNvCnPr/>
                    <wps:spPr>
                      <a:xfrm>
                        <a:off x="0" y="0"/>
                        <a:ext cx="5759450" cy="0"/>
                      </a:xfrm>
                      <a:prstGeom prst="line">
                        <a:avLst/>
                      </a:prstGeom>
                      <a:noFill/>
                      <a:ln w="6350" cap="flat" cmpd="sng" algn="ctr">
                        <a:solidFill>
                          <a:srgbClr val="666666"/>
                        </a:solidFill>
                        <a:prstDash val="solid"/>
                        <a:miter lim="800000"/>
                      </a:ln>
                      <a:effectLst/>
                    </wps:spPr>
                    <wps:bodyPr/>
                  </wps:wsp>
                </a:graphicData>
              </a:graphic>
              <wp14:sizeRelH relativeFrom="margin">
                <wp14:pctWidth>0</wp14:pctWidth>
              </wp14:sizeRelH>
            </wp:anchor>
          </w:drawing>
        </mc:Choice>
        <mc:Fallback>
          <w:pict>
            <v:line w14:anchorId="2E438D3C" id="Gerader Verbinder 4"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4pt" to="45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" strokecolor="#666"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2D23" w14:textId="01CD0A74" w:rsidR="004F7C44" w:rsidRDefault="00973C5D">
    <w:pPr>
      <w:pStyle w:val="Kopfzeile"/>
    </w:pPr>
    <w:r>
      <w:pict w14:anchorId="2F4B07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351734" o:spid="_x0000_s2075" type="#_x0000_t75" style="position:absolute;left:0;text-align:left;margin-left:0;margin-top:0;width:595.2pt;height:841.9pt;z-index:-251658240;mso-position-horizontal-relative:page;mso-position-vertical-relative:page" o:allowincell="f">
          <v:imagedata r:id="rId1" o:title="EFRE_Word"/>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BE0409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2722CE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C2C991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34654D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27E64C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B516B0"/>
    <w:multiLevelType w:val="multilevel"/>
    <w:tmpl w:val="3B4E820C"/>
    <w:lvl w:ilvl="0">
      <w:start w:val="1"/>
      <w:numFmt w:val="decimal"/>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6" w15:restartNumberingAfterBreak="0">
    <w:nsid w:val="0A18659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7E1E53"/>
    <w:multiLevelType w:val="multilevel"/>
    <w:tmpl w:val="9C6C66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D024D1"/>
    <w:multiLevelType w:val="multilevel"/>
    <w:tmpl w:val="D090B568"/>
    <w:lvl w:ilvl="0">
      <w:start w:val="1"/>
      <w:numFmt w:val="decimal"/>
      <w:lvlText w:val="%1."/>
      <w:lvlJc w:val="left"/>
      <w:pPr>
        <w:tabs>
          <w:tab w:val="num" w:pos="680"/>
        </w:tabs>
        <w:ind w:left="360" w:firstLine="320"/>
      </w:pPr>
      <w:rPr>
        <w:rFonts w:hint="default"/>
      </w:rPr>
    </w:lvl>
    <w:lvl w:ilvl="1">
      <w:start w:val="1"/>
      <w:numFmt w:val="decimal"/>
      <w:lvlText w:val="%1.%2."/>
      <w:lvlJc w:val="left"/>
      <w:pPr>
        <w:tabs>
          <w:tab w:val="num" w:pos="680"/>
        </w:tabs>
        <w:ind w:left="792" w:hanging="112"/>
      </w:pPr>
      <w:rPr>
        <w:rFonts w:hint="default"/>
      </w:rPr>
    </w:lvl>
    <w:lvl w:ilvl="2">
      <w:start w:val="1"/>
      <w:numFmt w:val="decimal"/>
      <w:lvlText w:val="%1.%2.%3."/>
      <w:lvlJc w:val="left"/>
      <w:pPr>
        <w:tabs>
          <w:tab w:val="num" w:pos="680"/>
        </w:tabs>
        <w:ind w:left="1224" w:hanging="5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A21BF1"/>
    <w:multiLevelType w:val="hybridMultilevel"/>
    <w:tmpl w:val="B2D06800"/>
    <w:lvl w:ilvl="0" w:tplc="55C00B12">
      <w:start w:val="1"/>
      <w:numFmt w:val="bullet"/>
      <w:pStyle w:val="EFREAufzhlungPfeil"/>
      <w:lvlText w:val="Ö"/>
      <w:lvlJc w:val="left"/>
      <w:pPr>
        <w:ind w:left="360" w:hanging="360"/>
      </w:pPr>
      <w:rPr>
        <w:rFonts w:ascii="Wingdings 3" w:hAnsi="Wingdings 3" w:hint="default"/>
        <w:u w:color="66666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5420F4B"/>
    <w:multiLevelType w:val="multilevel"/>
    <w:tmpl w:val="A1BA06F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11" w15:restartNumberingAfterBreak="0">
    <w:nsid w:val="6DA47029"/>
    <w:multiLevelType w:val="multilevel"/>
    <w:tmpl w:val="A1BA06F4"/>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680"/>
        </w:tabs>
        <w:ind w:left="680" w:hanging="680"/>
      </w:pPr>
      <w:rPr>
        <w:rFonts w:hint="default"/>
      </w:rPr>
    </w:lvl>
    <w:lvl w:ilvl="5">
      <w:start w:val="1"/>
      <w:numFmt w:val="decimal"/>
      <w:lvlText w:val="%1.%2.%3.%4.%5.%6."/>
      <w:lvlJc w:val="left"/>
      <w:pPr>
        <w:tabs>
          <w:tab w:val="num" w:pos="680"/>
        </w:tabs>
        <w:ind w:left="680" w:hanging="680"/>
      </w:pPr>
      <w:rPr>
        <w:rFonts w:hint="default"/>
      </w:rPr>
    </w:lvl>
    <w:lvl w:ilvl="6">
      <w:start w:val="1"/>
      <w:numFmt w:val="decimal"/>
      <w:lvlText w:val="%1.%2.%3.%4.%5.%6.%7."/>
      <w:lvlJc w:val="left"/>
      <w:pPr>
        <w:tabs>
          <w:tab w:val="num" w:pos="680"/>
        </w:tabs>
        <w:ind w:left="680" w:hanging="680"/>
      </w:pPr>
      <w:rPr>
        <w:rFonts w:hint="default"/>
      </w:rPr>
    </w:lvl>
    <w:lvl w:ilvl="7">
      <w:start w:val="1"/>
      <w:numFmt w:val="decimal"/>
      <w:lvlText w:val="%1.%2.%3.%4.%5.%6.%7.%8."/>
      <w:lvlJc w:val="left"/>
      <w:pPr>
        <w:tabs>
          <w:tab w:val="num" w:pos="680"/>
        </w:tabs>
        <w:ind w:left="680" w:hanging="680"/>
      </w:pPr>
      <w:rPr>
        <w:rFonts w:hint="default"/>
      </w:rPr>
    </w:lvl>
    <w:lvl w:ilvl="8">
      <w:start w:val="1"/>
      <w:numFmt w:val="decimal"/>
      <w:lvlText w:val="%1.%2.%3.%4.%5.%6.%7.%8.%9."/>
      <w:lvlJc w:val="left"/>
      <w:pPr>
        <w:tabs>
          <w:tab w:val="num" w:pos="680"/>
        </w:tabs>
        <w:ind w:left="680" w:hanging="680"/>
      </w:pPr>
      <w:rPr>
        <w:rFonts w:hint="default"/>
      </w:rPr>
    </w:lvl>
  </w:abstractNum>
  <w:abstractNum w:abstractNumId="12" w15:restartNumberingAfterBreak="0">
    <w:nsid w:val="789831EE"/>
    <w:multiLevelType w:val="hybridMultilevel"/>
    <w:tmpl w:val="4C305228"/>
    <w:lvl w:ilvl="0" w:tplc="2A5A451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8907326">
    <w:abstractNumId w:val="12"/>
  </w:num>
  <w:num w:numId="2" w16cid:durableId="535393745">
    <w:abstractNumId w:val="7"/>
  </w:num>
  <w:num w:numId="3" w16cid:durableId="436407773">
    <w:abstractNumId w:val="9"/>
  </w:num>
  <w:num w:numId="4" w16cid:durableId="819808529">
    <w:abstractNumId w:val="9"/>
    <w:lvlOverride w:ilvl="0">
      <w:startOverride w:val="1"/>
    </w:lvlOverride>
  </w:num>
  <w:num w:numId="5" w16cid:durableId="1527986227">
    <w:abstractNumId w:val="9"/>
    <w:lvlOverride w:ilvl="0">
      <w:startOverride w:val="1"/>
    </w:lvlOverride>
  </w:num>
  <w:num w:numId="6" w16cid:durableId="1906068210">
    <w:abstractNumId w:val="6"/>
  </w:num>
  <w:num w:numId="7" w16cid:durableId="893584052">
    <w:abstractNumId w:val="11"/>
  </w:num>
  <w:num w:numId="8" w16cid:durableId="1466390048">
    <w:abstractNumId w:val="8"/>
  </w:num>
  <w:num w:numId="9" w16cid:durableId="596594894">
    <w:abstractNumId w:val="4"/>
  </w:num>
  <w:num w:numId="10" w16cid:durableId="1574201161">
    <w:abstractNumId w:val="3"/>
  </w:num>
  <w:num w:numId="11" w16cid:durableId="1151751491">
    <w:abstractNumId w:val="2"/>
  </w:num>
  <w:num w:numId="12" w16cid:durableId="1860578493">
    <w:abstractNumId w:val="1"/>
  </w:num>
  <w:num w:numId="13" w16cid:durableId="2021346993">
    <w:abstractNumId w:val="0"/>
  </w:num>
  <w:num w:numId="14" w16cid:durableId="1524245089">
    <w:abstractNumId w:val="5"/>
  </w:num>
  <w:num w:numId="15" w16cid:durableId="1306934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drawingGridHorizontalSpacing w:val="110"/>
  <w:displayHorizontalDrawingGridEvery w:val="2"/>
  <w:displayVerticalDrawingGridEvery w:val="2"/>
  <w:characterSpacingControl w:val="doNotCompress"/>
  <w:hdrShapeDefaults>
    <o:shapedefaults v:ext="edit" spidmax="2076"/>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B8A"/>
    <w:rsid w:val="00002A10"/>
    <w:rsid w:val="00007E29"/>
    <w:rsid w:val="00012309"/>
    <w:rsid w:val="00015420"/>
    <w:rsid w:val="00017FE0"/>
    <w:rsid w:val="00021A5A"/>
    <w:rsid w:val="00025303"/>
    <w:rsid w:val="00027C9C"/>
    <w:rsid w:val="000642B9"/>
    <w:rsid w:val="0007110A"/>
    <w:rsid w:val="0008503A"/>
    <w:rsid w:val="00087F9B"/>
    <w:rsid w:val="000907E8"/>
    <w:rsid w:val="000A22C6"/>
    <w:rsid w:val="000A430E"/>
    <w:rsid w:val="000A4E06"/>
    <w:rsid w:val="000A704A"/>
    <w:rsid w:val="000B5FA8"/>
    <w:rsid w:val="000C6FE8"/>
    <w:rsid w:val="000E0E32"/>
    <w:rsid w:val="000E1CA5"/>
    <w:rsid w:val="00101FEF"/>
    <w:rsid w:val="00112D2E"/>
    <w:rsid w:val="00114807"/>
    <w:rsid w:val="00122088"/>
    <w:rsid w:val="00143623"/>
    <w:rsid w:val="00153319"/>
    <w:rsid w:val="001600AE"/>
    <w:rsid w:val="00161BC1"/>
    <w:rsid w:val="001700C7"/>
    <w:rsid w:val="001804BC"/>
    <w:rsid w:val="00184AA8"/>
    <w:rsid w:val="00191480"/>
    <w:rsid w:val="00191744"/>
    <w:rsid w:val="001947F5"/>
    <w:rsid w:val="001A6029"/>
    <w:rsid w:val="001A7B0A"/>
    <w:rsid w:val="001C4813"/>
    <w:rsid w:val="001C4E27"/>
    <w:rsid w:val="001E6203"/>
    <w:rsid w:val="001E6371"/>
    <w:rsid w:val="001F203C"/>
    <w:rsid w:val="002013FB"/>
    <w:rsid w:val="00205EB2"/>
    <w:rsid w:val="00207D1F"/>
    <w:rsid w:val="00213135"/>
    <w:rsid w:val="0021469D"/>
    <w:rsid w:val="0021766C"/>
    <w:rsid w:val="00221AC5"/>
    <w:rsid w:val="00223655"/>
    <w:rsid w:val="002258D0"/>
    <w:rsid w:val="00233B3A"/>
    <w:rsid w:val="0024223B"/>
    <w:rsid w:val="002435B3"/>
    <w:rsid w:val="0026786C"/>
    <w:rsid w:val="002740BF"/>
    <w:rsid w:val="0028281E"/>
    <w:rsid w:val="00290112"/>
    <w:rsid w:val="00290905"/>
    <w:rsid w:val="002910EB"/>
    <w:rsid w:val="002961F6"/>
    <w:rsid w:val="002A5477"/>
    <w:rsid w:val="002B0B6E"/>
    <w:rsid w:val="002B1C30"/>
    <w:rsid w:val="002C3D40"/>
    <w:rsid w:val="002D452B"/>
    <w:rsid w:val="002D77C6"/>
    <w:rsid w:val="002F682F"/>
    <w:rsid w:val="002F6994"/>
    <w:rsid w:val="003120F0"/>
    <w:rsid w:val="0031636B"/>
    <w:rsid w:val="00330EF1"/>
    <w:rsid w:val="003316A2"/>
    <w:rsid w:val="00347C73"/>
    <w:rsid w:val="003677A9"/>
    <w:rsid w:val="003734EA"/>
    <w:rsid w:val="00374449"/>
    <w:rsid w:val="00383C76"/>
    <w:rsid w:val="00392FFB"/>
    <w:rsid w:val="003A1868"/>
    <w:rsid w:val="003A3467"/>
    <w:rsid w:val="003D76CA"/>
    <w:rsid w:val="003F08B6"/>
    <w:rsid w:val="003F3184"/>
    <w:rsid w:val="0041668A"/>
    <w:rsid w:val="00421ADA"/>
    <w:rsid w:val="00426437"/>
    <w:rsid w:val="00426DFE"/>
    <w:rsid w:val="004314A8"/>
    <w:rsid w:val="00450F8D"/>
    <w:rsid w:val="00452402"/>
    <w:rsid w:val="00460237"/>
    <w:rsid w:val="00466D30"/>
    <w:rsid w:val="004739C8"/>
    <w:rsid w:val="00483AE2"/>
    <w:rsid w:val="00490D36"/>
    <w:rsid w:val="00491E40"/>
    <w:rsid w:val="00497C1E"/>
    <w:rsid w:val="004A44C0"/>
    <w:rsid w:val="004B1BFE"/>
    <w:rsid w:val="004B300A"/>
    <w:rsid w:val="004B512C"/>
    <w:rsid w:val="004C3F62"/>
    <w:rsid w:val="004D29B2"/>
    <w:rsid w:val="004D4141"/>
    <w:rsid w:val="004D52BB"/>
    <w:rsid w:val="004E5C4A"/>
    <w:rsid w:val="004E6885"/>
    <w:rsid w:val="004F2043"/>
    <w:rsid w:val="004F3577"/>
    <w:rsid w:val="004F7C44"/>
    <w:rsid w:val="00514BCE"/>
    <w:rsid w:val="0052435A"/>
    <w:rsid w:val="00533ED1"/>
    <w:rsid w:val="005405F8"/>
    <w:rsid w:val="00542BD8"/>
    <w:rsid w:val="005560AF"/>
    <w:rsid w:val="00565985"/>
    <w:rsid w:val="00576707"/>
    <w:rsid w:val="00576B54"/>
    <w:rsid w:val="00577421"/>
    <w:rsid w:val="00580A4E"/>
    <w:rsid w:val="00595EE3"/>
    <w:rsid w:val="005A6453"/>
    <w:rsid w:val="005B03A9"/>
    <w:rsid w:val="005C2960"/>
    <w:rsid w:val="005C4AE6"/>
    <w:rsid w:val="005D26D0"/>
    <w:rsid w:val="005D2AA2"/>
    <w:rsid w:val="005E1284"/>
    <w:rsid w:val="005E750A"/>
    <w:rsid w:val="00602C7E"/>
    <w:rsid w:val="00622B28"/>
    <w:rsid w:val="00626B8A"/>
    <w:rsid w:val="00630180"/>
    <w:rsid w:val="00635D23"/>
    <w:rsid w:val="006372D0"/>
    <w:rsid w:val="00637E32"/>
    <w:rsid w:val="0064045D"/>
    <w:rsid w:val="00643C2D"/>
    <w:rsid w:val="0065325F"/>
    <w:rsid w:val="00656625"/>
    <w:rsid w:val="006577B8"/>
    <w:rsid w:val="006617AA"/>
    <w:rsid w:val="00666E79"/>
    <w:rsid w:val="0067511D"/>
    <w:rsid w:val="006813D8"/>
    <w:rsid w:val="006928FF"/>
    <w:rsid w:val="0069715D"/>
    <w:rsid w:val="00697C14"/>
    <w:rsid w:val="006A1A56"/>
    <w:rsid w:val="006B269A"/>
    <w:rsid w:val="007001AA"/>
    <w:rsid w:val="00700A7E"/>
    <w:rsid w:val="0070285D"/>
    <w:rsid w:val="007115D0"/>
    <w:rsid w:val="007126B7"/>
    <w:rsid w:val="0071523E"/>
    <w:rsid w:val="00721879"/>
    <w:rsid w:val="0073226E"/>
    <w:rsid w:val="00736318"/>
    <w:rsid w:val="0074768A"/>
    <w:rsid w:val="00747C3C"/>
    <w:rsid w:val="00747F7D"/>
    <w:rsid w:val="0075430B"/>
    <w:rsid w:val="00782446"/>
    <w:rsid w:val="00793290"/>
    <w:rsid w:val="00793E7E"/>
    <w:rsid w:val="0079421C"/>
    <w:rsid w:val="007B552F"/>
    <w:rsid w:val="007C2184"/>
    <w:rsid w:val="007C2B7C"/>
    <w:rsid w:val="007D534E"/>
    <w:rsid w:val="007E545C"/>
    <w:rsid w:val="007E71FA"/>
    <w:rsid w:val="007F0C92"/>
    <w:rsid w:val="008067F4"/>
    <w:rsid w:val="00824620"/>
    <w:rsid w:val="00842452"/>
    <w:rsid w:val="008441AE"/>
    <w:rsid w:val="00847C31"/>
    <w:rsid w:val="00862374"/>
    <w:rsid w:val="0087278C"/>
    <w:rsid w:val="008838B9"/>
    <w:rsid w:val="0088420C"/>
    <w:rsid w:val="00885E78"/>
    <w:rsid w:val="00896367"/>
    <w:rsid w:val="008B1C11"/>
    <w:rsid w:val="008B3B81"/>
    <w:rsid w:val="008B781B"/>
    <w:rsid w:val="008C3A2D"/>
    <w:rsid w:val="008C743D"/>
    <w:rsid w:val="008D4DAA"/>
    <w:rsid w:val="008E1A50"/>
    <w:rsid w:val="008E4E96"/>
    <w:rsid w:val="008F1543"/>
    <w:rsid w:val="008F6E0C"/>
    <w:rsid w:val="009017B9"/>
    <w:rsid w:val="009075F5"/>
    <w:rsid w:val="009142D8"/>
    <w:rsid w:val="00915A49"/>
    <w:rsid w:val="00917D8A"/>
    <w:rsid w:val="00925553"/>
    <w:rsid w:val="00930B2E"/>
    <w:rsid w:val="0093240D"/>
    <w:rsid w:val="00941426"/>
    <w:rsid w:val="0094161E"/>
    <w:rsid w:val="00942FD4"/>
    <w:rsid w:val="0094351F"/>
    <w:rsid w:val="00947D0A"/>
    <w:rsid w:val="009542F1"/>
    <w:rsid w:val="009610BE"/>
    <w:rsid w:val="00965DBC"/>
    <w:rsid w:val="00972AEA"/>
    <w:rsid w:val="00973C5D"/>
    <w:rsid w:val="009814FE"/>
    <w:rsid w:val="009A6CAA"/>
    <w:rsid w:val="009B407B"/>
    <w:rsid w:val="009B65B7"/>
    <w:rsid w:val="009C76E0"/>
    <w:rsid w:val="009D1157"/>
    <w:rsid w:val="009D6BF8"/>
    <w:rsid w:val="009D7C50"/>
    <w:rsid w:val="009E61D6"/>
    <w:rsid w:val="009F2FB1"/>
    <w:rsid w:val="009F4930"/>
    <w:rsid w:val="009F708A"/>
    <w:rsid w:val="00A00CC3"/>
    <w:rsid w:val="00A01918"/>
    <w:rsid w:val="00A02D9C"/>
    <w:rsid w:val="00A04D96"/>
    <w:rsid w:val="00A075A9"/>
    <w:rsid w:val="00A10A5A"/>
    <w:rsid w:val="00A11C22"/>
    <w:rsid w:val="00A15014"/>
    <w:rsid w:val="00A229C0"/>
    <w:rsid w:val="00A30ECC"/>
    <w:rsid w:val="00A4209B"/>
    <w:rsid w:val="00A62780"/>
    <w:rsid w:val="00A63DB4"/>
    <w:rsid w:val="00A73C87"/>
    <w:rsid w:val="00A82EA8"/>
    <w:rsid w:val="00A85C12"/>
    <w:rsid w:val="00A92A71"/>
    <w:rsid w:val="00A935FF"/>
    <w:rsid w:val="00AA138C"/>
    <w:rsid w:val="00AB08DD"/>
    <w:rsid w:val="00AC04A2"/>
    <w:rsid w:val="00AC6DEC"/>
    <w:rsid w:val="00AD0ADA"/>
    <w:rsid w:val="00AD1D72"/>
    <w:rsid w:val="00AD4023"/>
    <w:rsid w:val="00AD5849"/>
    <w:rsid w:val="00AE179B"/>
    <w:rsid w:val="00AF16A7"/>
    <w:rsid w:val="00B05B90"/>
    <w:rsid w:val="00B14475"/>
    <w:rsid w:val="00B15CE2"/>
    <w:rsid w:val="00B244A8"/>
    <w:rsid w:val="00B261EA"/>
    <w:rsid w:val="00B61D04"/>
    <w:rsid w:val="00B6730D"/>
    <w:rsid w:val="00B73629"/>
    <w:rsid w:val="00B7485E"/>
    <w:rsid w:val="00B82CA4"/>
    <w:rsid w:val="00B92B79"/>
    <w:rsid w:val="00B96204"/>
    <w:rsid w:val="00BA1120"/>
    <w:rsid w:val="00BA12B8"/>
    <w:rsid w:val="00BC3D9E"/>
    <w:rsid w:val="00BC4915"/>
    <w:rsid w:val="00BC5DC1"/>
    <w:rsid w:val="00BE0A2E"/>
    <w:rsid w:val="00BE2BE5"/>
    <w:rsid w:val="00BF0EAA"/>
    <w:rsid w:val="00BF0FF4"/>
    <w:rsid w:val="00C15D31"/>
    <w:rsid w:val="00C30349"/>
    <w:rsid w:val="00C3799B"/>
    <w:rsid w:val="00C441F1"/>
    <w:rsid w:val="00C518F9"/>
    <w:rsid w:val="00C75116"/>
    <w:rsid w:val="00C80827"/>
    <w:rsid w:val="00C87D63"/>
    <w:rsid w:val="00C90924"/>
    <w:rsid w:val="00C9582E"/>
    <w:rsid w:val="00C95D78"/>
    <w:rsid w:val="00CA2CAD"/>
    <w:rsid w:val="00CB11CA"/>
    <w:rsid w:val="00CB4ECC"/>
    <w:rsid w:val="00CB7198"/>
    <w:rsid w:val="00CC0F40"/>
    <w:rsid w:val="00CC7724"/>
    <w:rsid w:val="00CD11BF"/>
    <w:rsid w:val="00CD6818"/>
    <w:rsid w:val="00CE1800"/>
    <w:rsid w:val="00CF6482"/>
    <w:rsid w:val="00D04AF1"/>
    <w:rsid w:val="00D054A4"/>
    <w:rsid w:val="00D1199A"/>
    <w:rsid w:val="00D24866"/>
    <w:rsid w:val="00D41F59"/>
    <w:rsid w:val="00D4393B"/>
    <w:rsid w:val="00D476D7"/>
    <w:rsid w:val="00D63C05"/>
    <w:rsid w:val="00D72F90"/>
    <w:rsid w:val="00D80C36"/>
    <w:rsid w:val="00D83677"/>
    <w:rsid w:val="00D979E0"/>
    <w:rsid w:val="00DA0F1E"/>
    <w:rsid w:val="00DB3AB7"/>
    <w:rsid w:val="00DC64D9"/>
    <w:rsid w:val="00DD4513"/>
    <w:rsid w:val="00DD5274"/>
    <w:rsid w:val="00DE454A"/>
    <w:rsid w:val="00DF0BD2"/>
    <w:rsid w:val="00DF5106"/>
    <w:rsid w:val="00DF570F"/>
    <w:rsid w:val="00E022AC"/>
    <w:rsid w:val="00E10F23"/>
    <w:rsid w:val="00E14B1C"/>
    <w:rsid w:val="00E15870"/>
    <w:rsid w:val="00E24465"/>
    <w:rsid w:val="00E31BEB"/>
    <w:rsid w:val="00E366FA"/>
    <w:rsid w:val="00E37AD9"/>
    <w:rsid w:val="00E42420"/>
    <w:rsid w:val="00E51B34"/>
    <w:rsid w:val="00E559FA"/>
    <w:rsid w:val="00E6272D"/>
    <w:rsid w:val="00E84B9F"/>
    <w:rsid w:val="00E91DA4"/>
    <w:rsid w:val="00EA1B93"/>
    <w:rsid w:val="00EA2F48"/>
    <w:rsid w:val="00EA32D6"/>
    <w:rsid w:val="00EB3BEF"/>
    <w:rsid w:val="00EB4CB9"/>
    <w:rsid w:val="00EC4181"/>
    <w:rsid w:val="00ED15C2"/>
    <w:rsid w:val="00ED7DAD"/>
    <w:rsid w:val="00EE58AC"/>
    <w:rsid w:val="00EE6E19"/>
    <w:rsid w:val="00EF0183"/>
    <w:rsid w:val="00F10F33"/>
    <w:rsid w:val="00F117C8"/>
    <w:rsid w:val="00F11984"/>
    <w:rsid w:val="00F1627E"/>
    <w:rsid w:val="00F16355"/>
    <w:rsid w:val="00F24172"/>
    <w:rsid w:val="00F367D6"/>
    <w:rsid w:val="00F41B00"/>
    <w:rsid w:val="00F45B0F"/>
    <w:rsid w:val="00F52249"/>
    <w:rsid w:val="00F53F0D"/>
    <w:rsid w:val="00F54ABE"/>
    <w:rsid w:val="00F72BCB"/>
    <w:rsid w:val="00F75F2B"/>
    <w:rsid w:val="00F95259"/>
    <w:rsid w:val="00F96B28"/>
    <w:rsid w:val="00FA3820"/>
    <w:rsid w:val="00FA550D"/>
    <w:rsid w:val="00FB176D"/>
    <w:rsid w:val="00FB5661"/>
    <w:rsid w:val="00FC195F"/>
    <w:rsid w:val="00FD62B6"/>
    <w:rsid w:val="00FD6E72"/>
    <w:rsid w:val="00FD7486"/>
    <w:rsid w:val="00FE04EB"/>
    <w:rsid w:val="00FF255A"/>
    <w:rsid w:val="00FF26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6"/>
    <o:shapelayout v:ext="edit">
      <o:idmap v:ext="edit" data="1"/>
    </o:shapelayout>
  </w:shapeDefaults>
  <w:decimalSymbol w:val=","/>
  <w:listSeparator w:val=";"/>
  <w14:docId w14:val="27E36095"/>
  <w14:defaultImageDpi w14:val="330"/>
  <w15:docId w15:val="{06B06CAD-63B5-4788-8A89-16F28AD5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FRE_Fließtext"/>
    <w:qFormat/>
    <w:rsid w:val="00184AA8"/>
    <w:pPr>
      <w:spacing w:after="120"/>
      <w:jc w:val="both"/>
    </w:pPr>
    <w:rPr>
      <w:rFonts w:ascii="Arial" w:hAnsi="Arial"/>
    </w:rPr>
  </w:style>
  <w:style w:type="paragraph" w:styleId="berschrift1">
    <w:name w:val="heading 1"/>
    <w:aliases w:val="EFRE_Überschrift 1"/>
    <w:basedOn w:val="Standard"/>
    <w:next w:val="Standard"/>
    <w:link w:val="berschrift1Zchn"/>
    <w:autoRedefine/>
    <w:uiPriority w:val="9"/>
    <w:qFormat/>
    <w:rsid w:val="00D41F59"/>
    <w:pPr>
      <w:keepNext/>
      <w:keepLines/>
      <w:spacing w:before="240" w:after="360" w:line="500" w:lineRule="exact"/>
      <w:jc w:val="left"/>
      <w:outlineLvl w:val="0"/>
    </w:pPr>
    <w:rPr>
      <w:rFonts w:eastAsiaTheme="majorEastAsia" w:cstheme="majorBidi"/>
      <w:b/>
      <w:bCs/>
      <w:color w:val="666666"/>
      <w:sz w:val="24"/>
      <w:szCs w:val="24"/>
      <w:shd w:val="clear" w:color="auto" w:fill="FFFFFF"/>
    </w:rPr>
  </w:style>
  <w:style w:type="paragraph" w:styleId="berschrift2">
    <w:name w:val="heading 2"/>
    <w:aliases w:val="EFRE_Überschrift 2"/>
    <w:basedOn w:val="Standard"/>
    <w:next w:val="Standard"/>
    <w:link w:val="berschrift2Zchn"/>
    <w:autoRedefine/>
    <w:uiPriority w:val="9"/>
    <w:unhideWhenUsed/>
    <w:qFormat/>
    <w:rsid w:val="006617AA"/>
    <w:pPr>
      <w:keepNext/>
      <w:keepLines/>
      <w:numPr>
        <w:ilvl w:val="1"/>
        <w:numId w:val="14"/>
      </w:numPr>
      <w:spacing w:before="240" w:after="360" w:line="340" w:lineRule="exact"/>
      <w:jc w:val="left"/>
      <w:outlineLvl w:val="1"/>
    </w:pPr>
    <w:rPr>
      <w:rFonts w:eastAsiaTheme="majorEastAsia" w:cstheme="majorBidi"/>
      <w:b/>
      <w:bCs/>
      <w:color w:val="666666"/>
      <w:sz w:val="24"/>
      <w:szCs w:val="30"/>
    </w:rPr>
  </w:style>
  <w:style w:type="paragraph" w:styleId="berschrift3">
    <w:name w:val="heading 3"/>
    <w:aliases w:val="EFRE_Überschrift 3"/>
    <w:basedOn w:val="Standard"/>
    <w:next w:val="Standard"/>
    <w:link w:val="berschrift3Zchn"/>
    <w:autoRedefine/>
    <w:uiPriority w:val="9"/>
    <w:unhideWhenUsed/>
    <w:qFormat/>
    <w:rsid w:val="006617AA"/>
    <w:pPr>
      <w:keepNext/>
      <w:keepLines/>
      <w:numPr>
        <w:ilvl w:val="2"/>
        <w:numId w:val="14"/>
      </w:numPr>
      <w:spacing w:before="240" w:after="360"/>
      <w:jc w:val="left"/>
      <w:outlineLvl w:val="2"/>
    </w:pPr>
    <w:rPr>
      <w:rFonts w:eastAsiaTheme="majorEastAsia" w:cstheme="majorBidi"/>
      <w:b/>
      <w:color w:val="666666"/>
      <w:sz w:val="24"/>
      <w:szCs w:val="24"/>
    </w:rPr>
  </w:style>
  <w:style w:type="paragraph" w:styleId="berschrift4">
    <w:name w:val="heading 4"/>
    <w:basedOn w:val="Standard"/>
    <w:next w:val="Standard"/>
    <w:link w:val="berschrift4Zchn"/>
    <w:uiPriority w:val="9"/>
    <w:unhideWhenUsed/>
    <w:rsid w:val="00184AA8"/>
    <w:pPr>
      <w:keepNext/>
      <w:keepLines/>
      <w:spacing w:before="240" w:after="60"/>
      <w:jc w:val="left"/>
      <w:outlineLvl w:val="3"/>
    </w:pPr>
    <w:rPr>
      <w:rFonts w:eastAsiaTheme="majorEastAsia" w:cstheme="majorBidi"/>
      <w:b/>
      <w:iCs/>
      <w:color w:val="666666"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5E78"/>
    <w:pPr>
      <w:tabs>
        <w:tab w:val="center" w:pos="4536"/>
        <w:tab w:val="right" w:pos="9072"/>
      </w:tabs>
      <w:spacing w:after="0" w:line="240" w:lineRule="auto"/>
    </w:pPr>
    <w:rPr>
      <w:noProof/>
      <w:color w:val="666666"/>
      <w:sz w:val="20"/>
      <w:szCs w:val="20"/>
      <w:lang w:eastAsia="de-DE"/>
    </w:rPr>
  </w:style>
  <w:style w:type="character" w:customStyle="1" w:styleId="KopfzeileZchn">
    <w:name w:val="Kopfzeile Zchn"/>
    <w:basedOn w:val="Absatz-Standardschriftart"/>
    <w:link w:val="Kopfzeile"/>
    <w:uiPriority w:val="99"/>
    <w:rsid w:val="00885E78"/>
    <w:rPr>
      <w:rFonts w:ascii="Arial" w:hAnsi="Arial"/>
      <w:noProof/>
      <w:color w:val="666666"/>
      <w:sz w:val="20"/>
      <w:szCs w:val="20"/>
      <w:lang w:eastAsia="de-DE"/>
    </w:rPr>
  </w:style>
  <w:style w:type="paragraph" w:styleId="Fuzeile">
    <w:name w:val="footer"/>
    <w:basedOn w:val="Standard"/>
    <w:link w:val="FuzeileZchn"/>
    <w:uiPriority w:val="99"/>
    <w:unhideWhenUsed/>
    <w:rsid w:val="00885E78"/>
    <w:pPr>
      <w:tabs>
        <w:tab w:val="center" w:pos="4536"/>
        <w:tab w:val="right" w:pos="9072"/>
      </w:tabs>
      <w:spacing w:after="0" w:line="240" w:lineRule="auto"/>
      <w:jc w:val="right"/>
    </w:pPr>
    <w:rPr>
      <w:color w:val="666666"/>
      <w:sz w:val="20"/>
      <w:szCs w:val="18"/>
    </w:rPr>
  </w:style>
  <w:style w:type="character" w:customStyle="1" w:styleId="FuzeileZchn">
    <w:name w:val="Fußzeile Zchn"/>
    <w:basedOn w:val="Absatz-Standardschriftart"/>
    <w:link w:val="Fuzeile"/>
    <w:uiPriority w:val="99"/>
    <w:rsid w:val="00885E78"/>
    <w:rPr>
      <w:rFonts w:ascii="Arial" w:hAnsi="Arial"/>
      <w:color w:val="666666"/>
      <w:sz w:val="20"/>
      <w:szCs w:val="18"/>
    </w:rPr>
  </w:style>
  <w:style w:type="character" w:customStyle="1" w:styleId="berschrift1Zchn">
    <w:name w:val="Überschrift 1 Zchn"/>
    <w:aliases w:val="EFRE_Überschrift 1 Zchn"/>
    <w:basedOn w:val="Absatz-Standardschriftart"/>
    <w:link w:val="berschrift1"/>
    <w:uiPriority w:val="9"/>
    <w:rsid w:val="00D41F59"/>
    <w:rPr>
      <w:rFonts w:ascii="Arial" w:eastAsiaTheme="majorEastAsia" w:hAnsi="Arial" w:cstheme="majorBidi"/>
      <w:b/>
      <w:bCs/>
      <w:color w:val="666666"/>
      <w:sz w:val="24"/>
      <w:szCs w:val="24"/>
    </w:rPr>
  </w:style>
  <w:style w:type="character" w:customStyle="1" w:styleId="berschrift2Zchn">
    <w:name w:val="Überschrift 2 Zchn"/>
    <w:aliases w:val="EFRE_Überschrift 2 Zchn"/>
    <w:basedOn w:val="Absatz-Standardschriftart"/>
    <w:link w:val="berschrift2"/>
    <w:uiPriority w:val="9"/>
    <w:rsid w:val="006617AA"/>
    <w:rPr>
      <w:rFonts w:ascii="Arial" w:eastAsiaTheme="majorEastAsia" w:hAnsi="Arial" w:cstheme="majorBidi"/>
      <w:b/>
      <w:bCs/>
      <w:color w:val="666666"/>
      <w:sz w:val="24"/>
      <w:szCs w:val="30"/>
    </w:rPr>
  </w:style>
  <w:style w:type="paragraph" w:customStyle="1" w:styleId="EFREAufzhlungPfeil">
    <w:name w:val="EFRE_Aufzählung Pfeil"/>
    <w:basedOn w:val="Standard"/>
    <w:qFormat/>
    <w:rsid w:val="00027C9C"/>
    <w:pPr>
      <w:numPr>
        <w:numId w:val="3"/>
      </w:numPr>
      <w:ind w:left="993" w:hanging="284"/>
    </w:pPr>
    <w:rPr>
      <w:color w:val="000000"/>
    </w:rPr>
  </w:style>
  <w:style w:type="character" w:customStyle="1" w:styleId="berschrift3Zchn">
    <w:name w:val="Überschrift 3 Zchn"/>
    <w:aliases w:val="EFRE_Überschrift 3 Zchn"/>
    <w:basedOn w:val="Absatz-Standardschriftart"/>
    <w:link w:val="berschrift3"/>
    <w:uiPriority w:val="9"/>
    <w:rsid w:val="006617AA"/>
    <w:rPr>
      <w:rFonts w:ascii="Arial" w:eastAsiaTheme="majorEastAsia" w:hAnsi="Arial" w:cstheme="majorBidi"/>
      <w:b/>
      <w:color w:val="666666"/>
      <w:sz w:val="24"/>
      <w:szCs w:val="24"/>
    </w:rPr>
  </w:style>
  <w:style w:type="character" w:styleId="Hervorhebung">
    <w:name w:val="Emphasis"/>
    <w:basedOn w:val="Absatz-Standardschriftart"/>
    <w:rsid w:val="00E6272D"/>
    <w:rPr>
      <w:rFonts w:ascii="Arial" w:hAnsi="Arial"/>
      <w:b/>
      <w:i w:val="0"/>
      <w:iCs/>
      <w:color w:val="666666"/>
      <w:sz w:val="22"/>
    </w:rPr>
  </w:style>
  <w:style w:type="paragraph" w:customStyle="1" w:styleId="EFREHaupttitel">
    <w:name w:val="EFRE_Haupttitel"/>
    <w:qFormat/>
    <w:rsid w:val="00F1627E"/>
    <w:pPr>
      <w:spacing w:after="120"/>
    </w:pPr>
    <w:rPr>
      <w:rFonts w:ascii="Arial" w:eastAsiaTheme="majorEastAsia" w:hAnsi="Arial" w:cstheme="majorBidi"/>
      <w:b/>
      <w:bCs/>
      <w:color w:val="666666"/>
      <w:sz w:val="72"/>
      <w:szCs w:val="72"/>
    </w:rPr>
  </w:style>
  <w:style w:type="character" w:styleId="Kommentarzeichen">
    <w:name w:val="annotation reference"/>
    <w:basedOn w:val="Absatz-Standardschriftart"/>
    <w:uiPriority w:val="99"/>
    <w:semiHidden/>
    <w:unhideWhenUsed/>
    <w:rsid w:val="00CC7724"/>
    <w:rPr>
      <w:rFonts w:cs="Times New Roman"/>
      <w:sz w:val="16"/>
      <w:szCs w:val="16"/>
    </w:rPr>
  </w:style>
  <w:style w:type="paragraph" w:customStyle="1" w:styleId="EFRETitelStandDatum">
    <w:name w:val="EFRE_Titel_Stand Datum"/>
    <w:basedOn w:val="Standard"/>
    <w:autoRedefine/>
    <w:qFormat/>
    <w:rsid w:val="00B05B90"/>
    <w:pPr>
      <w:spacing w:after="0"/>
      <w:jc w:val="center"/>
    </w:pPr>
    <w:rPr>
      <w:rFonts w:eastAsia="Times New Roman" w:cs="Arial"/>
      <w:b/>
      <w:color w:val="666666" w:themeColor="text1"/>
      <w:sz w:val="24"/>
      <w:szCs w:val="24"/>
      <w:lang w:eastAsia="de-DE"/>
    </w:rPr>
  </w:style>
  <w:style w:type="paragraph" w:customStyle="1" w:styleId="EFREUntertitel">
    <w:name w:val="EFRE_Untertitel"/>
    <w:qFormat/>
    <w:rsid w:val="00F1627E"/>
    <w:pPr>
      <w:spacing w:after="320"/>
    </w:pPr>
    <w:rPr>
      <w:rFonts w:ascii="Arial" w:eastAsiaTheme="majorEastAsia" w:hAnsi="Arial" w:cstheme="majorBidi"/>
      <w:b/>
      <w:bCs/>
      <w:color w:val="666666"/>
      <w:sz w:val="48"/>
      <w:szCs w:val="48"/>
    </w:rPr>
  </w:style>
  <w:style w:type="character" w:styleId="Hyperlink">
    <w:name w:val="Hyperlink"/>
    <w:basedOn w:val="Absatz-Standardschriftart"/>
    <w:uiPriority w:val="99"/>
    <w:unhideWhenUsed/>
    <w:rsid w:val="00BE2BE5"/>
    <w:rPr>
      <w:rFonts w:cs="Times New Roman"/>
      <w:color w:val="666666" w:themeColor="text1"/>
      <w:u w:val="single"/>
    </w:rPr>
  </w:style>
  <w:style w:type="character" w:styleId="Funotenzeichen">
    <w:name w:val="footnote reference"/>
    <w:basedOn w:val="Absatz-Standardschriftart"/>
    <w:uiPriority w:val="99"/>
    <w:semiHidden/>
    <w:rsid w:val="00191744"/>
    <w:rPr>
      <w:vertAlign w:val="superscript"/>
    </w:rPr>
  </w:style>
  <w:style w:type="paragraph" w:customStyle="1" w:styleId="Fussnote">
    <w:name w:val="Fussnote"/>
    <w:qFormat/>
    <w:rsid w:val="009B407B"/>
    <w:pPr>
      <w:spacing w:after="0"/>
    </w:pPr>
    <w:rPr>
      <w:rFonts w:ascii="Arial" w:eastAsiaTheme="majorEastAsia" w:hAnsi="Arial" w:cs="Times New Roman"/>
      <w:sz w:val="18"/>
      <w:szCs w:val="20"/>
      <w:lang w:eastAsia="de-DE"/>
    </w:rPr>
  </w:style>
  <w:style w:type="character" w:styleId="Fett">
    <w:name w:val="Strong"/>
    <w:aliases w:val="EFRE_Fett"/>
    <w:basedOn w:val="Absatz-Standardschriftart"/>
    <w:qFormat/>
    <w:rsid w:val="00697C14"/>
    <w:rPr>
      <w:rFonts w:cs="Times New Roman"/>
      <w:b/>
      <w:bCs/>
    </w:rPr>
  </w:style>
  <w:style w:type="paragraph" w:customStyle="1" w:styleId="EFREHinweis">
    <w:name w:val="EFRE_Hinweis"/>
    <w:basedOn w:val="Standard"/>
    <w:autoRedefine/>
    <w:qFormat/>
    <w:rsid w:val="00576707"/>
    <w:pPr>
      <w:pBdr>
        <w:top w:val="single" w:sz="48" w:space="1" w:color="FFF7BF" w:themeColor="accent5"/>
        <w:left w:val="single" w:sz="48" w:space="4" w:color="FFF7BF" w:themeColor="accent5"/>
        <w:bottom w:val="single" w:sz="48" w:space="1" w:color="FFF7BF" w:themeColor="accent5"/>
        <w:right w:val="single" w:sz="48" w:space="4" w:color="FFF7BF" w:themeColor="accent5"/>
      </w:pBdr>
      <w:shd w:val="clear" w:color="auto" w:fill="FFF7BF" w:themeFill="accent5"/>
      <w:spacing w:before="360" w:after="360"/>
      <w:ind w:left="170" w:right="170"/>
      <w:jc w:val="left"/>
    </w:pPr>
    <w:rPr>
      <w:rFonts w:eastAsia="Times New Roman" w:cs="Times New Roman"/>
    </w:rPr>
  </w:style>
  <w:style w:type="table" w:styleId="Tabellenraster">
    <w:name w:val="Table Grid"/>
    <w:basedOn w:val="NormaleTabelle"/>
    <w:uiPriority w:val="39"/>
    <w:rsid w:val="0001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locksatz">
    <w:name w:val="Tabelle Blocksatz"/>
    <w:qFormat/>
    <w:rsid w:val="00BC5DC1"/>
    <w:pPr>
      <w:spacing w:after="0" w:line="240" w:lineRule="auto"/>
      <w:jc w:val="both"/>
    </w:pPr>
    <w:rPr>
      <w:rFonts w:ascii="Arial" w:hAnsi="Arial"/>
      <w:sz w:val="20"/>
    </w:rPr>
  </w:style>
  <w:style w:type="character" w:customStyle="1" w:styleId="Tabellefettweiss">
    <w:name w:val="Tabelle fett weiss"/>
    <w:uiPriority w:val="1"/>
    <w:qFormat/>
    <w:rsid w:val="002D77C6"/>
    <w:rPr>
      <w:b/>
      <w:color w:val="FFFFFF"/>
    </w:rPr>
  </w:style>
  <w:style w:type="paragraph" w:styleId="Funotentext">
    <w:name w:val="footnote text"/>
    <w:basedOn w:val="Standard"/>
    <w:link w:val="FunotentextZchn"/>
    <w:uiPriority w:val="99"/>
    <w:semiHidden/>
    <w:unhideWhenUsed/>
    <w:rsid w:val="003F31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3184"/>
    <w:rPr>
      <w:rFonts w:ascii="Arial" w:hAnsi="Arial"/>
      <w:sz w:val="20"/>
      <w:szCs w:val="20"/>
    </w:rPr>
  </w:style>
  <w:style w:type="character" w:customStyle="1" w:styleId="berschrift4Zchn">
    <w:name w:val="Überschrift 4 Zchn"/>
    <w:basedOn w:val="Absatz-Standardschriftart"/>
    <w:link w:val="berschrift4"/>
    <w:uiPriority w:val="9"/>
    <w:rsid w:val="00184AA8"/>
    <w:rPr>
      <w:rFonts w:ascii="Arial" w:eastAsiaTheme="majorEastAsia" w:hAnsi="Arial" w:cstheme="majorBidi"/>
      <w:b/>
      <w:iCs/>
      <w:color w:val="666666" w:themeColor="text1"/>
    </w:rPr>
  </w:style>
  <w:style w:type="paragraph" w:styleId="Verzeichnis1">
    <w:name w:val="toc 1"/>
    <w:basedOn w:val="Standard"/>
    <w:next w:val="Standard"/>
    <w:autoRedefine/>
    <w:uiPriority w:val="39"/>
    <w:unhideWhenUsed/>
    <w:rsid w:val="002910EB"/>
    <w:pPr>
      <w:tabs>
        <w:tab w:val="left" w:pos="284"/>
        <w:tab w:val="right" w:leader="underscore" w:pos="9060"/>
      </w:tabs>
      <w:spacing w:before="240" w:after="0"/>
      <w:ind w:left="284" w:hanging="284"/>
      <w:jc w:val="left"/>
    </w:pPr>
    <w:rPr>
      <w:noProof/>
      <w:shd w:val="clear" w:color="auto" w:fill="FFFFFF"/>
    </w:rPr>
  </w:style>
  <w:style w:type="paragraph" w:styleId="Verzeichnis2">
    <w:name w:val="toc 2"/>
    <w:basedOn w:val="Standard"/>
    <w:next w:val="Standard"/>
    <w:autoRedefine/>
    <w:uiPriority w:val="39"/>
    <w:unhideWhenUsed/>
    <w:rsid w:val="002910EB"/>
    <w:pPr>
      <w:tabs>
        <w:tab w:val="left" w:pos="737"/>
        <w:tab w:val="left" w:pos="794"/>
        <w:tab w:val="right" w:leader="underscore" w:pos="9060"/>
      </w:tabs>
      <w:spacing w:before="120" w:after="60"/>
      <w:ind w:left="738" w:hanging="454"/>
    </w:pPr>
    <w:rPr>
      <w:noProof/>
    </w:rPr>
  </w:style>
  <w:style w:type="paragraph" w:styleId="Verzeichnis3">
    <w:name w:val="toc 3"/>
    <w:basedOn w:val="Standard"/>
    <w:next w:val="Standard"/>
    <w:autoRedefine/>
    <w:uiPriority w:val="39"/>
    <w:unhideWhenUsed/>
    <w:rsid w:val="002910EB"/>
    <w:pPr>
      <w:tabs>
        <w:tab w:val="left" w:pos="1418"/>
        <w:tab w:val="right" w:leader="underscore" w:pos="9060"/>
      </w:tabs>
      <w:spacing w:before="120" w:after="0"/>
      <w:ind w:left="1417" w:hanging="680"/>
      <w:jc w:val="left"/>
    </w:pPr>
    <w:rPr>
      <w:noProof/>
    </w:rPr>
  </w:style>
  <w:style w:type="paragraph" w:styleId="Sprechblasentext">
    <w:name w:val="Balloon Text"/>
    <w:basedOn w:val="Standard"/>
    <w:link w:val="SprechblasentextZchn"/>
    <w:uiPriority w:val="99"/>
    <w:semiHidden/>
    <w:unhideWhenUsed/>
    <w:rsid w:val="00F162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627E"/>
    <w:rPr>
      <w:rFonts w:ascii="Segoe UI" w:hAnsi="Segoe UI" w:cs="Segoe UI"/>
      <w:sz w:val="18"/>
      <w:szCs w:val="18"/>
    </w:rPr>
  </w:style>
  <w:style w:type="paragraph" w:customStyle="1" w:styleId="Leerzeile">
    <w:name w:val="Leerzeile"/>
    <w:basedOn w:val="Standard"/>
    <w:qFormat/>
    <w:rsid w:val="000A430E"/>
    <w:pPr>
      <w:spacing w:after="240"/>
    </w:pPr>
  </w:style>
  <w:style w:type="paragraph" w:customStyle="1" w:styleId="Tabellelinksbndig">
    <w:name w:val="Tabelle linksbündig"/>
    <w:basedOn w:val="TabelleBlocksatz"/>
    <w:qFormat/>
    <w:rsid w:val="00BC5DC1"/>
    <w:pPr>
      <w:jc w:val="left"/>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Titel">
    <w:name w:val="Title"/>
    <w:basedOn w:val="Standard"/>
    <w:next w:val="Standard"/>
    <w:link w:val="TitelZchn"/>
    <w:uiPriority w:val="10"/>
    <w:rsid w:val="00A73C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73C87"/>
    <w:rPr>
      <w:rFonts w:asciiTheme="majorHAnsi" w:eastAsiaTheme="majorEastAsia" w:hAnsiTheme="majorHAnsi" w:cstheme="majorBidi"/>
      <w:spacing w:val="-10"/>
      <w:kern w:val="28"/>
      <w:sz w:val="56"/>
      <w:szCs w:val="56"/>
    </w:rPr>
  </w:style>
  <w:style w:type="paragraph" w:customStyle="1" w:styleId="EFREZitat">
    <w:name w:val="EFRE_Zitat"/>
    <w:basedOn w:val="Standard"/>
    <w:link w:val="EFREZitatZchn"/>
    <w:autoRedefine/>
    <w:qFormat/>
    <w:rsid w:val="006617AA"/>
    <w:pPr>
      <w:ind w:left="708"/>
    </w:pPr>
  </w:style>
  <w:style w:type="paragraph" w:customStyle="1" w:styleId="EFREHervorhebung">
    <w:name w:val="EFRE_Hervorhebung"/>
    <w:basedOn w:val="Standard"/>
    <w:link w:val="EFREHervorhebungZchn"/>
    <w:autoRedefine/>
    <w:qFormat/>
    <w:rsid w:val="007115D0"/>
    <w:pPr>
      <w:spacing w:after="240"/>
    </w:pPr>
    <w:rPr>
      <w:u w:val="single"/>
    </w:rPr>
  </w:style>
  <w:style w:type="character" w:customStyle="1" w:styleId="EFREZitatZchn">
    <w:name w:val="EFRE_Zitat Zchn"/>
    <w:basedOn w:val="Absatz-Standardschriftart"/>
    <w:link w:val="EFREZitat"/>
    <w:rsid w:val="006617AA"/>
    <w:rPr>
      <w:rFonts w:ascii="Arial" w:hAnsi="Arial"/>
    </w:rPr>
  </w:style>
  <w:style w:type="character" w:customStyle="1" w:styleId="EFREHervorhebungZchn">
    <w:name w:val="EFRE_Hervorhebung Zchn"/>
    <w:basedOn w:val="Absatz-Standardschriftart"/>
    <w:link w:val="EFREHervorhebung"/>
    <w:rsid w:val="007115D0"/>
    <w:rPr>
      <w:rFonts w:ascii="Arial" w:hAnsi="Arial"/>
      <w:u w:val="single"/>
    </w:rPr>
  </w:style>
  <w:style w:type="paragraph" w:customStyle="1" w:styleId="EFRETitel">
    <w:name w:val="EFRE_Titel"/>
    <w:link w:val="EFRETitelZchn"/>
    <w:autoRedefine/>
    <w:qFormat/>
    <w:rsid w:val="009F708A"/>
    <w:pPr>
      <w:spacing w:after="0"/>
      <w:jc w:val="center"/>
    </w:pPr>
    <w:rPr>
      <w:rFonts w:ascii="Arial" w:eastAsiaTheme="majorEastAsia" w:hAnsi="Arial" w:cs="Arial"/>
      <w:b/>
      <w:bCs/>
      <w:color w:val="666666"/>
      <w:sz w:val="28"/>
      <w:szCs w:val="28"/>
      <w:shd w:val="clear" w:color="auto" w:fill="FFFFFF"/>
    </w:rPr>
  </w:style>
  <w:style w:type="character" w:customStyle="1" w:styleId="EFRETitelZchn">
    <w:name w:val="EFRE_Titel Zchn"/>
    <w:basedOn w:val="berschrift1Zchn"/>
    <w:link w:val="EFRETitel"/>
    <w:rsid w:val="009F708A"/>
    <w:rPr>
      <w:rFonts w:ascii="Arial" w:eastAsiaTheme="majorEastAsia" w:hAnsi="Arial" w:cs="Arial"/>
      <w:b/>
      <w:bCs/>
      <w:color w:val="666666"/>
      <w:sz w:val="28"/>
      <w:szCs w:val="28"/>
    </w:rPr>
  </w:style>
  <w:style w:type="character" w:styleId="Zeilennummer">
    <w:name w:val="line number"/>
    <w:basedOn w:val="Absatz-Standardschriftart"/>
    <w:uiPriority w:val="99"/>
    <w:semiHidden/>
    <w:unhideWhenUsed/>
    <w:rsid w:val="00F367D6"/>
  </w:style>
  <w:style w:type="paragraph" w:styleId="Listenabsatz">
    <w:name w:val="List Paragraph"/>
    <w:basedOn w:val="Standard"/>
    <w:uiPriority w:val="34"/>
    <w:qFormat/>
    <w:rsid w:val="00243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P_EFRE">
  <a:themeElements>
    <a:clrScheme name="EFRE">
      <a:dk1>
        <a:srgbClr val="666666"/>
      </a:dk1>
      <a:lt1>
        <a:srgbClr val="CCCCCC"/>
      </a:lt1>
      <a:dk2>
        <a:srgbClr val="999999"/>
      </a:dk2>
      <a:lt2>
        <a:srgbClr val="EDEDED"/>
      </a:lt2>
      <a:accent1>
        <a:srgbClr val="666666"/>
      </a:accent1>
      <a:accent2>
        <a:srgbClr val="999999"/>
      </a:accent2>
      <a:accent3>
        <a:srgbClr val="CCCCCC"/>
      </a:accent3>
      <a:accent4>
        <a:srgbClr val="FFDD00"/>
      </a:accent4>
      <a:accent5>
        <a:srgbClr val="FFF7BF"/>
      </a:accent5>
      <a:accent6>
        <a:srgbClr val="FFFCE5"/>
      </a:accent6>
      <a:hlink>
        <a:srgbClr val="666666"/>
      </a:hlink>
      <a:folHlink>
        <a:srgbClr val="999999"/>
      </a:folHlink>
    </a:clrScheme>
    <a:fontScheme name="Larissa">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PP_EFRE" id="{79D68DA7-76C2-468E-B6B4-CEBE92F527D8}" vid="{0A4DB834-5020-448C-AE11-EC0F6EE928F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2A42B-0FF1-47E0-A9EC-48F8C188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StMWIVT</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Förg (stmwi)</dc:creator>
  <cp:keywords/>
  <dc:description/>
  <cp:lastModifiedBy>Schießl, Silvia (stmwi)</cp:lastModifiedBy>
  <cp:revision>79</cp:revision>
  <dcterms:created xsi:type="dcterms:W3CDTF">2022-06-15T11:45:00Z</dcterms:created>
  <dcterms:modified xsi:type="dcterms:W3CDTF">2024-08-13T11:33:00Z</dcterms:modified>
</cp:coreProperties>
</file>